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C07298" w:rsidRDefault="00F73A72" w:rsidP="00F73A7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7298">
        <w:rPr>
          <w:rFonts w:ascii="Times New Roman" w:hAnsi="Times New Roman" w:cs="Times New Roman"/>
          <w:b/>
          <w:sz w:val="32"/>
          <w:szCs w:val="24"/>
        </w:rPr>
        <w:t xml:space="preserve">КЕГЕЛЬРИНГ. </w:t>
      </w:r>
      <w:r w:rsidRPr="00C07298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r w:rsidRPr="00C07298">
        <w:rPr>
          <w:rFonts w:ascii="Times New Roman" w:hAnsi="Times New Roman" w:cs="Times New Roman"/>
          <w:b/>
          <w:sz w:val="32"/>
          <w:szCs w:val="24"/>
        </w:rPr>
        <w:t xml:space="preserve"> ВОЗРАСТНАЯ </w:t>
      </w:r>
      <w:r w:rsidR="00C07298" w:rsidRPr="00C07298">
        <w:rPr>
          <w:rFonts w:ascii="Times New Roman" w:hAnsi="Times New Roman" w:cs="Times New Roman"/>
          <w:b/>
          <w:sz w:val="32"/>
          <w:szCs w:val="24"/>
        </w:rPr>
        <w:t>КАТЕГОРИЯ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EE44DB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полностью за пределы круга, очерчивающего ринг, должен вытолкнуть расположенные в нем </w:t>
      </w:r>
      <w:r w:rsidR="00EE44DB">
        <w:rPr>
          <w:rFonts w:ascii="Times New Roman" w:hAnsi="Times New Roman" w:cs="Times New Roman"/>
          <w:sz w:val="24"/>
          <w:szCs w:val="24"/>
        </w:rPr>
        <w:t>объекты</w:t>
      </w:r>
      <w:r w:rsidRPr="00F73A72">
        <w:rPr>
          <w:rFonts w:ascii="Times New Roman" w:hAnsi="Times New Roman" w:cs="Times New Roman"/>
          <w:sz w:val="24"/>
          <w:szCs w:val="24"/>
        </w:rPr>
        <w:t xml:space="preserve">, но </w:t>
      </w:r>
      <w:r w:rsidR="00F45886">
        <w:rPr>
          <w:rFonts w:ascii="Times New Roman" w:hAnsi="Times New Roman" w:cs="Times New Roman"/>
          <w:sz w:val="24"/>
          <w:szCs w:val="24"/>
        </w:rPr>
        <w:br/>
      </w:r>
      <w:r w:rsidRPr="00F73A72">
        <w:rPr>
          <w:rFonts w:ascii="Times New Roman" w:hAnsi="Times New Roman" w:cs="Times New Roman"/>
          <w:b/>
          <w:sz w:val="24"/>
          <w:szCs w:val="24"/>
        </w:rPr>
        <w:t>не уронить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EE44DB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60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DB">
        <w:rPr>
          <w:rFonts w:ascii="Times New Roman" w:hAnsi="Times New Roman" w:cs="Times New Roman"/>
          <w:sz w:val="24"/>
          <w:szCs w:val="24"/>
        </w:rPr>
        <w:t xml:space="preserve">мм. Объекты будут собраны из элементов конструктора </w:t>
      </w:r>
      <w:bookmarkStart w:id="0" w:name="_GoBack"/>
      <w:r w:rsidR="002128CA" w:rsidRPr="00EE44DB">
        <w:rPr>
          <w:rFonts w:ascii="Times New Roman" w:hAnsi="Times New Roman" w:cs="Times New Roman"/>
          <w:sz w:val="24"/>
          <w:szCs w:val="24"/>
        </w:rPr>
        <w:t xml:space="preserve">LEGO </w:t>
      </w:r>
      <w:bookmarkEnd w:id="0"/>
      <w:proofErr w:type="spellStart"/>
      <w:r w:rsidRPr="00EE44D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E44DB">
        <w:rPr>
          <w:rFonts w:ascii="Times New Roman" w:hAnsi="Times New Roman" w:cs="Times New Roman"/>
          <w:sz w:val="24"/>
          <w:szCs w:val="24"/>
        </w:rPr>
        <w:t xml:space="preserve"> WRO </w:t>
      </w:r>
      <w:proofErr w:type="spellStart"/>
      <w:r w:rsidRPr="00EE44DB">
        <w:rPr>
          <w:rFonts w:ascii="Times New Roman" w:hAnsi="Times New Roman" w:cs="Times New Roman"/>
          <w:sz w:val="24"/>
          <w:szCs w:val="24"/>
        </w:rPr>
        <w:t>Brick</w:t>
      </w:r>
      <w:proofErr w:type="spellEnd"/>
      <w:r w:rsidRPr="00EE4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4DB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EE44DB">
        <w:rPr>
          <w:rFonts w:ascii="Times New Roman" w:hAnsi="Times New Roman" w:cs="Times New Roman"/>
          <w:sz w:val="24"/>
          <w:szCs w:val="24"/>
        </w:rPr>
        <w:t xml:space="preserve"> 45811.</w:t>
      </w:r>
    </w:p>
    <w:p w:rsid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Во время проведения попытки оператор команд не должен касаться робота, кеглей или ринга. </w:t>
      </w:r>
    </w:p>
    <w:p w:rsidR="00F73A72" w:rsidRPr="00F73A72" w:rsidRDefault="00F73A72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Игровое поле и кегли </w:t>
      </w:r>
    </w:p>
    <w:p w:rsidR="00F73A72" w:rsidRDefault="00F73A72" w:rsidP="00F73A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9B1E19" wp14:editId="61A99F13">
            <wp:extent cx="2762250" cy="221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645" cy="22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Поле представляет собой белое основание с черными линиями разметки.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ринга – светлый.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ограничительной линии – черный.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ринга – 100 с</w:t>
      </w:r>
      <w:r w:rsidRPr="00F73A72">
        <w:rPr>
          <w:rFonts w:ascii="Times New Roman" w:hAnsi="Times New Roman" w:cs="Times New Roman"/>
          <w:sz w:val="24"/>
          <w:szCs w:val="24"/>
        </w:rPr>
        <w:t xml:space="preserve">м (белый круг).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ирина ограничительной линии – 5 см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</w:t>
      </w:r>
      <w:r w:rsidR="00EE44DB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любым</w:t>
      </w:r>
      <w:r w:rsidRPr="00F73A72">
        <w:rPr>
          <w:rFonts w:ascii="Times New Roman" w:hAnsi="Times New Roman" w:cs="Times New Roman"/>
          <w:sz w:val="24"/>
          <w:szCs w:val="24"/>
        </w:rPr>
        <w:t>.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Pr="00EE44DB">
        <w:rPr>
          <w:rFonts w:ascii="Times New Roman" w:hAnsi="Times New Roman" w:cs="Times New Roman"/>
          <w:sz w:val="24"/>
          <w:szCs w:val="24"/>
        </w:rPr>
        <w:t xml:space="preserve"> считается вытолкнут</w:t>
      </w:r>
      <w:r>
        <w:rPr>
          <w:rFonts w:ascii="Times New Roman" w:hAnsi="Times New Roman" w:cs="Times New Roman"/>
          <w:sz w:val="24"/>
          <w:szCs w:val="24"/>
        </w:rPr>
        <w:t>ым, если никакая его</w:t>
      </w:r>
      <w:r w:rsidRPr="00EE44DB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 и при этом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EE44DB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44DB">
        <w:rPr>
          <w:rFonts w:ascii="Times New Roman" w:hAnsi="Times New Roman" w:cs="Times New Roman"/>
          <w:sz w:val="24"/>
          <w:szCs w:val="24"/>
        </w:rPr>
        <w:t>н остаться в вертикальном положении.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Робот должен быть автономным. </w:t>
      </w:r>
    </w:p>
    <w:p w:rsidR="00EE44DB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 и не должны выходить за пределы </w:t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Pr="00CC5BE2">
        <w:rPr>
          <w:b/>
        </w:rPr>
        <w:sym w:font="Symbol" w:char="F0B4"/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Pr="00CC5BE2">
        <w:rPr>
          <w:b/>
        </w:rPr>
        <w:sym w:font="Symbol" w:char="F0B4"/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Pr="00CC5BE2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4DB">
        <w:rPr>
          <w:rFonts w:ascii="Times New Roman" w:hAnsi="Times New Roman" w:cs="Times New Roman"/>
          <w:sz w:val="24"/>
          <w:szCs w:val="24"/>
        </w:rPr>
        <w:t>Робот помещается строго в центр ринга и не выходит за пределы центрального квадрата 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 xml:space="preserve">20см.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>Робот не должен иметь никаких приспособлений для выталкивания кеглей (механических, пневматических, вибрационных, акустических и др.).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Робот должен выталкивать кегли исключительно своим корпусом. </w:t>
      </w:r>
    </w:p>
    <w:p w:rsidR="00D64E0F" w:rsidRPr="00D64E0F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</w:t>
      </w:r>
      <w:r w:rsidR="00D64E0F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D64E0F" w:rsidRPr="00D64E0F" w:rsidRDefault="00F73A72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>Каж</w:t>
      </w:r>
      <w:r w:rsidR="00D64E0F" w:rsidRPr="00D64E0F">
        <w:rPr>
          <w:rFonts w:ascii="Times New Roman" w:hAnsi="Times New Roman" w:cs="Times New Roman"/>
          <w:sz w:val="24"/>
          <w:szCs w:val="24"/>
        </w:rPr>
        <w:t>дой команде дается две попытки</w:t>
      </w:r>
      <w:r w:rsidRPr="00D64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0F" w:rsidRPr="00D64E0F" w:rsidRDefault="00F73A72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Pr="00D64E0F">
        <w:rPr>
          <w:rFonts w:ascii="Times New Roman" w:hAnsi="Times New Roman" w:cs="Times New Roman"/>
          <w:b/>
          <w:sz w:val="24"/>
          <w:szCs w:val="24"/>
        </w:rPr>
        <w:t>сумма баллов и сумма времени двух попыток</w:t>
      </w:r>
      <w:r w:rsidRPr="00D64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0F" w:rsidRPr="00D64E0F" w:rsidRDefault="00F73A72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>Если во время попытки робот полностью выйдет за линию круга,</w:t>
      </w:r>
      <w:r w:rsidR="00D64E0F" w:rsidRPr="00D64E0F">
        <w:rPr>
          <w:rFonts w:ascii="Times New Roman" w:hAnsi="Times New Roman" w:cs="Times New Roman"/>
          <w:sz w:val="24"/>
          <w:szCs w:val="24"/>
        </w:rPr>
        <w:t xml:space="preserve"> то</w:t>
      </w:r>
      <w:r w:rsidRPr="00D64E0F">
        <w:rPr>
          <w:rFonts w:ascii="Times New Roman" w:hAnsi="Times New Roman" w:cs="Times New Roman"/>
          <w:sz w:val="24"/>
          <w:szCs w:val="24"/>
        </w:rPr>
        <w:t xml:space="preserve"> попытка не засчитывается. </w:t>
      </w:r>
    </w:p>
    <w:p w:rsidR="00D64E0F" w:rsidRPr="00D64E0F" w:rsidRDefault="00F73A72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 xml:space="preserve">Баллы за выполненные задания: </w:t>
      </w:r>
    </w:p>
    <w:p w:rsidR="00D64E0F" w:rsidRPr="00D64E0F" w:rsidRDefault="00F73A72" w:rsidP="00D64E0F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>Вытолкнут</w:t>
      </w:r>
      <w:r w:rsidR="00EE44DB">
        <w:rPr>
          <w:rFonts w:ascii="Times New Roman" w:hAnsi="Times New Roman" w:cs="Times New Roman"/>
          <w:sz w:val="24"/>
          <w:szCs w:val="24"/>
        </w:rPr>
        <w:t>ый</w:t>
      </w:r>
      <w:r w:rsidRPr="00D64E0F">
        <w:rPr>
          <w:rFonts w:ascii="Times New Roman" w:hAnsi="Times New Roman" w:cs="Times New Roman"/>
          <w:sz w:val="24"/>
          <w:szCs w:val="24"/>
        </w:rPr>
        <w:t xml:space="preserve"> </w:t>
      </w:r>
      <w:r w:rsidR="00EE44DB">
        <w:rPr>
          <w:rFonts w:ascii="Times New Roman" w:hAnsi="Times New Roman" w:cs="Times New Roman"/>
          <w:sz w:val="24"/>
          <w:szCs w:val="24"/>
        </w:rPr>
        <w:t>объект</w:t>
      </w:r>
      <w:r w:rsidRPr="00D64E0F">
        <w:rPr>
          <w:rFonts w:ascii="Times New Roman" w:hAnsi="Times New Roman" w:cs="Times New Roman"/>
          <w:sz w:val="24"/>
          <w:szCs w:val="24"/>
        </w:rPr>
        <w:t xml:space="preserve"> (в вертикальном положении) – </w:t>
      </w:r>
      <w:r w:rsidR="00D64E0F" w:rsidRPr="00D64E0F">
        <w:rPr>
          <w:rFonts w:ascii="Times New Roman" w:hAnsi="Times New Roman" w:cs="Times New Roman"/>
          <w:sz w:val="24"/>
          <w:szCs w:val="24"/>
        </w:rPr>
        <w:t>2</w:t>
      </w:r>
      <w:r w:rsidRPr="00D64E0F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E0F" w:rsidRPr="00D64E0F">
        <w:rPr>
          <w:rFonts w:ascii="Times New Roman" w:hAnsi="Times New Roman" w:cs="Times New Roman"/>
          <w:sz w:val="24"/>
          <w:szCs w:val="24"/>
        </w:rPr>
        <w:t>а</w:t>
      </w:r>
      <w:r w:rsidRPr="00D64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0F" w:rsidRPr="00D64E0F" w:rsidRDefault="00D64E0F" w:rsidP="00D64E0F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>Вытолкнут</w:t>
      </w:r>
      <w:r w:rsidR="00EE44DB">
        <w:rPr>
          <w:rFonts w:ascii="Times New Roman" w:hAnsi="Times New Roman" w:cs="Times New Roman"/>
          <w:sz w:val="24"/>
          <w:szCs w:val="24"/>
        </w:rPr>
        <w:t>ый</w:t>
      </w:r>
      <w:r w:rsidRPr="00D64E0F">
        <w:rPr>
          <w:rFonts w:ascii="Times New Roman" w:hAnsi="Times New Roman" w:cs="Times New Roman"/>
          <w:sz w:val="24"/>
          <w:szCs w:val="24"/>
        </w:rPr>
        <w:t xml:space="preserve"> </w:t>
      </w:r>
      <w:r w:rsidR="00EE44DB">
        <w:rPr>
          <w:rFonts w:ascii="Times New Roman" w:hAnsi="Times New Roman" w:cs="Times New Roman"/>
          <w:sz w:val="24"/>
          <w:szCs w:val="24"/>
        </w:rPr>
        <w:t>объект</w:t>
      </w:r>
      <w:r w:rsidRPr="00D64E0F">
        <w:rPr>
          <w:rFonts w:ascii="Times New Roman" w:hAnsi="Times New Roman" w:cs="Times New Roman"/>
          <w:sz w:val="24"/>
          <w:szCs w:val="24"/>
        </w:rPr>
        <w:t xml:space="preserve"> (не в </w:t>
      </w:r>
      <w:r w:rsidR="00EE44DB">
        <w:rPr>
          <w:rFonts w:ascii="Times New Roman" w:hAnsi="Times New Roman" w:cs="Times New Roman"/>
          <w:sz w:val="24"/>
          <w:szCs w:val="24"/>
        </w:rPr>
        <w:t>вертикальном положении) – 1 балл</w:t>
      </w:r>
      <w:r w:rsidRPr="00D64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0F" w:rsidRPr="00D64E0F" w:rsidRDefault="00F73A72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 xml:space="preserve">Победителем объявляется команда, чей робот затратил на полную очистку ринга от кеглей наименьшее время в сумме двух попыток, или, если ни одна команда не справилась с полной очисткой ринга, команда, чей робот вытолкнул за пределы ринга наибольшее количество кеглей в сумме двух попыток. </w:t>
      </w:r>
    </w:p>
    <w:p w:rsidR="00273EFF" w:rsidRPr="00D64E0F" w:rsidRDefault="00F73A72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 xml:space="preserve">В случае если роботы получают одинаковое количество баллов в сумме двух попыток, будет принято во внимание </w:t>
      </w:r>
      <w:r w:rsidR="00EE44DB">
        <w:rPr>
          <w:rFonts w:ascii="Times New Roman" w:hAnsi="Times New Roman" w:cs="Times New Roman"/>
          <w:sz w:val="24"/>
          <w:szCs w:val="24"/>
        </w:rPr>
        <w:t>общее время двух попыток</w:t>
      </w:r>
      <w:r w:rsidRPr="00D64E0F">
        <w:rPr>
          <w:rFonts w:ascii="Times New Roman" w:hAnsi="Times New Roman" w:cs="Times New Roman"/>
          <w:sz w:val="24"/>
          <w:szCs w:val="24"/>
        </w:rPr>
        <w:t>. Если и в этом случае у роботов будет одинаковое время, то будет учитываться наименьшее время,</w:t>
      </w:r>
      <w:r w:rsidR="00D64E0F" w:rsidRPr="00D64E0F">
        <w:t xml:space="preserve"> </w:t>
      </w:r>
      <w:r w:rsidR="00D64E0F" w:rsidRPr="00D64E0F">
        <w:rPr>
          <w:rFonts w:ascii="Times New Roman" w:hAnsi="Times New Roman" w:cs="Times New Roman"/>
          <w:sz w:val="24"/>
          <w:szCs w:val="24"/>
        </w:rPr>
        <w:t>которое потребовалось роботу для выполнения задания в одной из попыток.</w:t>
      </w:r>
    </w:p>
    <w:sectPr w:rsidR="00273EFF" w:rsidRPr="00D64E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2F" w:rsidRDefault="00B7332F" w:rsidP="005F62C9">
      <w:pPr>
        <w:spacing w:after="0" w:line="240" w:lineRule="auto"/>
      </w:pPr>
      <w:r>
        <w:separator/>
      </w:r>
    </w:p>
  </w:endnote>
  <w:endnote w:type="continuationSeparator" w:id="0">
    <w:p w:rsidR="00B7332F" w:rsidRDefault="00B7332F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2F" w:rsidRDefault="00B7332F" w:rsidP="005F62C9">
      <w:pPr>
        <w:spacing w:after="0" w:line="240" w:lineRule="auto"/>
      </w:pPr>
      <w:r>
        <w:separator/>
      </w:r>
    </w:p>
  </w:footnote>
  <w:footnote w:type="continuationSeparator" w:id="0">
    <w:p w:rsidR="00B7332F" w:rsidRDefault="00B7332F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5F62C9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2128CA"/>
    <w:rsid w:val="00273EFF"/>
    <w:rsid w:val="00282619"/>
    <w:rsid w:val="00391A5C"/>
    <w:rsid w:val="005F62C9"/>
    <w:rsid w:val="00AB7BC9"/>
    <w:rsid w:val="00B7332F"/>
    <w:rsid w:val="00C07298"/>
    <w:rsid w:val="00C13221"/>
    <w:rsid w:val="00CC5BE2"/>
    <w:rsid w:val="00D64E0F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2018-10-23T08:47:00Z</dcterms:created>
  <dcterms:modified xsi:type="dcterms:W3CDTF">2019-11-06T07:30:00Z</dcterms:modified>
</cp:coreProperties>
</file>