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1B0845" w:rsidRDefault="00AF4BC8" w:rsidP="00AF4BC8">
      <w:pPr>
        <w:suppressAutoHyphens w:val="0"/>
        <w:spacing w:line="276" w:lineRule="auto"/>
        <w:ind w:left="-284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Гонка шагающих роботов</w:t>
      </w:r>
      <w:r w:rsidR="00890B31">
        <w:rPr>
          <w:rStyle w:val="StrongEmphasis"/>
          <w:rFonts w:cs="Times New Roman"/>
          <w:bCs/>
          <w:caps/>
          <w:sz w:val="32"/>
        </w:rPr>
        <w:t xml:space="preserve">. </w:t>
      </w:r>
      <w:r w:rsidR="004901F0" w:rsidRPr="001B0845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562743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1B0845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890B31" w:rsidRPr="00890B31">
        <w:rPr>
          <w:rStyle w:val="StrongEmphasis"/>
          <w:rFonts w:cs="Times New Roman"/>
          <w:bCs/>
          <w:caps/>
          <w:sz w:val="32"/>
        </w:rPr>
        <w:t>КАТЕГОРИЯ</w:t>
      </w:r>
    </w:p>
    <w:p w:rsidR="00AF4BC8" w:rsidRPr="00F41CB0" w:rsidRDefault="00AF4BC8" w:rsidP="001B0845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Робот</w:t>
      </w:r>
    </w:p>
    <w:p w:rsidR="007931B2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Максимальная ширина робота</w:t>
      </w:r>
      <w:r w:rsidR="007931B2" w:rsidRPr="007931B2">
        <w:rPr>
          <w:rFonts w:cs="Times New Roman"/>
          <w:szCs w:val="24"/>
        </w:rPr>
        <w:t xml:space="preserve"> </w:t>
      </w:r>
      <w:r w:rsidR="007931B2">
        <w:rPr>
          <w:rFonts w:cs="Times New Roman"/>
          <w:szCs w:val="24"/>
        </w:rPr>
        <w:t>на старте</w:t>
      </w:r>
      <w:r>
        <w:rPr>
          <w:rFonts w:cs="Times New Roman"/>
          <w:szCs w:val="24"/>
        </w:rPr>
        <w:t xml:space="preserve"> </w:t>
      </w:r>
      <w:r w:rsidR="007931B2">
        <w:rPr>
          <w:rFonts w:cs="Times New Roman"/>
          <w:b/>
          <w:szCs w:val="24"/>
        </w:rPr>
        <w:t>2</w:t>
      </w:r>
      <w:r w:rsidR="007931B2" w:rsidRPr="007931B2">
        <w:rPr>
          <w:rFonts w:cs="Times New Roman"/>
          <w:b/>
          <w:szCs w:val="24"/>
        </w:rPr>
        <w:t>5</w:t>
      </w:r>
      <w:r w:rsidR="007931B2">
        <w:rPr>
          <w:rFonts w:cs="Times New Roman"/>
          <w:b/>
          <w:szCs w:val="24"/>
        </w:rPr>
        <w:t xml:space="preserve"> х 25</w:t>
      </w:r>
      <w:r w:rsidRPr="00F41CB0">
        <w:rPr>
          <w:rFonts w:cs="Times New Roman"/>
          <w:b/>
          <w:szCs w:val="24"/>
        </w:rPr>
        <w:t xml:space="preserve"> см.</w:t>
      </w:r>
      <w:r w:rsidRPr="00F41CB0">
        <w:rPr>
          <w:rFonts w:cs="Times New Roman"/>
          <w:szCs w:val="24"/>
        </w:rPr>
        <w:t xml:space="preserve"> </w:t>
      </w:r>
    </w:p>
    <w:p w:rsidR="00F41CB0" w:rsidRDefault="007510EE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Используется не более </w:t>
      </w:r>
      <w:r w:rsidRPr="007931B2">
        <w:rPr>
          <w:rFonts w:cs="Times New Roman"/>
          <w:b/>
          <w:szCs w:val="24"/>
        </w:rPr>
        <w:t>двух</w:t>
      </w:r>
      <w:r>
        <w:rPr>
          <w:rFonts w:cs="Times New Roman"/>
          <w:szCs w:val="24"/>
        </w:rPr>
        <w:t xml:space="preserve"> моторов.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В процессе движения размеры робота могут измениться.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двигаться, опираясь только на конечности, напоминающие ноги живого существа. Точка опоры ноги должна совершать поступательное движение и не может вращаться по окружности вокруг некоторого центра.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Использование вращающихся колес, соприкасающихся с полом, запрещено. 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Местоположение каждой стопы робота в ходе движения не может быть выше, чем связанная с ней точка крепления.</w:t>
      </w:r>
    </w:p>
    <w:p w:rsidR="00F41CB0" w:rsidRDefault="00F41CB0" w:rsidP="00F41CB0">
      <w:pPr>
        <w:pStyle w:val="1"/>
        <w:numPr>
          <w:ilvl w:val="0"/>
          <w:numId w:val="10"/>
        </w:numPr>
        <w:tabs>
          <w:tab w:val="left" w:pos="927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быть полностью автономным. </w:t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Трасса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Трасса для гонки роботов представляет собою прямой коридор длиной 200 </w:t>
      </w:r>
      <w:r>
        <w:rPr>
          <w:rFonts w:cs="Times New Roman"/>
          <w:szCs w:val="24"/>
        </w:rPr>
        <w:t xml:space="preserve">х </w:t>
      </w:r>
      <w:r w:rsidRPr="00F41CB0">
        <w:rPr>
          <w:rFonts w:cs="Times New Roman"/>
          <w:szCs w:val="24"/>
        </w:rPr>
        <w:t>40 см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Возможно наличие</w:t>
      </w:r>
      <w:r w:rsidRPr="00F41CB0">
        <w:rPr>
          <w:rFonts w:cs="Times New Roman"/>
          <w:szCs w:val="24"/>
        </w:rPr>
        <w:t xml:space="preserve"> стен</w:t>
      </w:r>
      <w:r>
        <w:rPr>
          <w:rFonts w:cs="Times New Roman"/>
          <w:szCs w:val="24"/>
        </w:rPr>
        <w:t>о</w:t>
      </w:r>
      <w:r w:rsidRPr="00F41CB0">
        <w:rPr>
          <w:rFonts w:cs="Times New Roman"/>
          <w:szCs w:val="24"/>
        </w:rPr>
        <w:t xml:space="preserve">к высотой 10 см. </w:t>
      </w:r>
    </w:p>
    <w:p w:rsidR="00F41CB0" w:rsidRDefault="00F41CB0" w:rsidP="00F41CB0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Цвет основания – белый. </w:t>
      </w:r>
    </w:p>
    <w:p w:rsidR="00A2216B" w:rsidRDefault="00F41CB0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Каждые 25 см нанесены поперечные линии.</w:t>
      </w:r>
    </w:p>
    <w:p w:rsidR="007F7868" w:rsidRPr="00A2216B" w:rsidRDefault="007F7868" w:rsidP="00A2216B">
      <w:pPr>
        <w:pStyle w:val="1"/>
        <w:numPr>
          <w:ilvl w:val="0"/>
          <w:numId w:val="11"/>
        </w:numPr>
        <w:tabs>
          <w:tab w:val="left" w:pos="1134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bookmarkStart w:id="0" w:name="_GoBack"/>
      <w:bookmarkEnd w:id="0"/>
      <w:r w:rsidRPr="00A2216B">
        <w:rPr>
          <w:rFonts w:cs="Times New Roman"/>
          <w:szCs w:val="24"/>
        </w:rPr>
        <w:t>На поле возможно расположение небольших препятствий (высотой не более 2 см).</w:t>
      </w:r>
    </w:p>
    <w:p w:rsid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  <w:r>
        <w:rPr>
          <w:noProof/>
          <w:lang w:eastAsia="ru-RU" w:bidi="ar-SA"/>
        </w:rPr>
        <w:drawing>
          <wp:inline distT="0" distB="0" distL="0" distR="0" wp14:anchorId="32AE9E56" wp14:editId="6FFD0688">
            <wp:extent cx="5940425" cy="12795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center"/>
        <w:rPr>
          <w:rFonts w:cs="Times New Roman"/>
          <w:szCs w:val="24"/>
        </w:rPr>
      </w:pPr>
    </w:p>
    <w:p w:rsidR="00F41CB0" w:rsidRPr="00F41CB0" w:rsidRDefault="00F41CB0" w:rsidP="00F41CB0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b/>
          <w:szCs w:val="24"/>
        </w:rPr>
      </w:pPr>
      <w:r w:rsidRPr="00F41CB0">
        <w:rPr>
          <w:rFonts w:cs="Times New Roman"/>
          <w:b/>
          <w:szCs w:val="24"/>
        </w:rPr>
        <w:t>Условия состязаний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На выполнение задания роботу дается </w:t>
      </w:r>
      <w:r>
        <w:rPr>
          <w:rFonts w:cs="Times New Roman"/>
          <w:szCs w:val="24"/>
        </w:rPr>
        <w:t>30</w:t>
      </w:r>
      <w:r w:rsidRPr="00F41CB0">
        <w:rPr>
          <w:rFonts w:cs="Times New Roman"/>
          <w:szCs w:val="24"/>
        </w:rPr>
        <w:t xml:space="preserve"> секунд.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Робот должен преодолеть путь от старта до финиша.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>За пересечение каждой черной линии (за исключением линии старта) роботу единожды начисляется 10 очков (таким образом максимальное</w:t>
      </w:r>
      <w:r>
        <w:rPr>
          <w:rFonts w:cs="Times New Roman"/>
          <w:szCs w:val="24"/>
        </w:rPr>
        <w:t xml:space="preserve"> количество набираемых очков - 7</w:t>
      </w:r>
      <w:r w:rsidRPr="00F41CB0">
        <w:rPr>
          <w:rFonts w:cs="Times New Roman"/>
          <w:szCs w:val="24"/>
        </w:rPr>
        <w:t xml:space="preserve">0.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Линия считается пересеченной, если ее пересекла хотя бы половина ног робота. </w:t>
      </w:r>
    </w:p>
    <w:p w:rsid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Побеждает робот, набравший наибольшее количество очков. </w:t>
      </w:r>
    </w:p>
    <w:p w:rsidR="00F41CB0" w:rsidRPr="00F41CB0" w:rsidRDefault="00F41CB0" w:rsidP="00F41CB0">
      <w:pPr>
        <w:pStyle w:val="1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F41CB0">
        <w:rPr>
          <w:rFonts w:cs="Times New Roman"/>
          <w:szCs w:val="24"/>
        </w:rPr>
        <w:t xml:space="preserve">Если роботы набирают одинаковое количество очков, то побеждает тот, который потратил на это минимальное время. Робот считается финишировавшим, когда он </w:t>
      </w:r>
      <w:r>
        <w:rPr>
          <w:rFonts w:cs="Times New Roman"/>
          <w:szCs w:val="24"/>
        </w:rPr>
        <w:t xml:space="preserve">весь окажется в зоне </w:t>
      </w:r>
      <w:r w:rsidRPr="00F41CB0">
        <w:rPr>
          <w:rFonts w:cs="Times New Roman"/>
          <w:szCs w:val="24"/>
        </w:rPr>
        <w:t>финиша.</w:t>
      </w:r>
    </w:p>
    <w:p w:rsidR="00BD6C8E" w:rsidRPr="00F41CB0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BD6C8E" w:rsidRDefault="00BD6C8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Default="007510EE" w:rsidP="00BD6C8E">
      <w:pPr>
        <w:pStyle w:val="1"/>
        <w:tabs>
          <w:tab w:val="left" w:pos="1260"/>
        </w:tabs>
        <w:suppressAutoHyphens w:val="0"/>
        <w:spacing w:line="276" w:lineRule="auto"/>
        <w:ind w:firstLine="567"/>
        <w:jc w:val="both"/>
        <w:rPr>
          <w:rFonts w:cs="Times New Roman"/>
          <w:szCs w:val="24"/>
        </w:rPr>
      </w:pPr>
    </w:p>
    <w:p w:rsidR="007510EE" w:rsidRPr="007510EE" w:rsidRDefault="007510EE" w:rsidP="007510EE"/>
    <w:p w:rsidR="00BD6C8E" w:rsidRPr="007510EE" w:rsidRDefault="007510EE" w:rsidP="007510EE">
      <w:pPr>
        <w:tabs>
          <w:tab w:val="left" w:pos="2393"/>
        </w:tabs>
      </w:pPr>
      <w:r>
        <w:tab/>
      </w:r>
    </w:p>
    <w:sectPr w:rsidR="00BD6C8E" w:rsidRPr="007510EE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7" w:rsidRDefault="00081AC7" w:rsidP="001B0845">
      <w:r>
        <w:separator/>
      </w:r>
    </w:p>
  </w:endnote>
  <w:endnote w:type="continuationSeparator" w:id="0">
    <w:p w:rsidR="00081AC7" w:rsidRDefault="00081AC7" w:rsidP="001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 w:rsidP="007510EE">
    <w:pPr>
      <w:pStyle w:val="a9"/>
      <w:jc w:val="center"/>
    </w:pPr>
    <w:r>
      <w:t>АРХАНГЕЛЬСК. УЛ. ТИММЕ, Д.22, КОРП.3, ГИ</w:t>
    </w:r>
    <w:r w:rsidR="00011741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7" w:rsidRDefault="00081AC7" w:rsidP="001B0845">
      <w:r>
        <w:separator/>
      </w:r>
    </w:p>
  </w:footnote>
  <w:footnote w:type="continuationSeparator" w:id="0">
    <w:p w:rsidR="00081AC7" w:rsidRDefault="00081AC7" w:rsidP="001B0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45" w:rsidRDefault="001B0845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45" w:rsidRDefault="001B08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46"/>
    <w:multiLevelType w:val="hybridMultilevel"/>
    <w:tmpl w:val="0C706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44456"/>
    <w:multiLevelType w:val="hybridMultilevel"/>
    <w:tmpl w:val="C7D26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625076"/>
    <w:multiLevelType w:val="hybridMultilevel"/>
    <w:tmpl w:val="1C88F1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11741"/>
    <w:rsid w:val="00062246"/>
    <w:rsid w:val="00081AC7"/>
    <w:rsid w:val="000F5AE1"/>
    <w:rsid w:val="001B0845"/>
    <w:rsid w:val="00237FD4"/>
    <w:rsid w:val="002D03DB"/>
    <w:rsid w:val="003B7A5B"/>
    <w:rsid w:val="003D1D04"/>
    <w:rsid w:val="004901F0"/>
    <w:rsid w:val="005078B2"/>
    <w:rsid w:val="00544C55"/>
    <w:rsid w:val="00562743"/>
    <w:rsid w:val="00681DD4"/>
    <w:rsid w:val="006D417C"/>
    <w:rsid w:val="007221BF"/>
    <w:rsid w:val="007510EE"/>
    <w:rsid w:val="007931B2"/>
    <w:rsid w:val="007F7868"/>
    <w:rsid w:val="00801875"/>
    <w:rsid w:val="00890B31"/>
    <w:rsid w:val="008910D5"/>
    <w:rsid w:val="00892398"/>
    <w:rsid w:val="00963791"/>
    <w:rsid w:val="00A2216B"/>
    <w:rsid w:val="00AF4BC8"/>
    <w:rsid w:val="00B15B8A"/>
    <w:rsid w:val="00B2638C"/>
    <w:rsid w:val="00BD6C8E"/>
    <w:rsid w:val="00C06E89"/>
    <w:rsid w:val="00F41CB0"/>
    <w:rsid w:val="00F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CC35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1B084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1B0845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Денис Геннадьевич Копосов</cp:lastModifiedBy>
  <cp:revision>4</cp:revision>
  <cp:lastPrinted>2016-06-12T07:02:00Z</cp:lastPrinted>
  <dcterms:created xsi:type="dcterms:W3CDTF">2018-10-23T09:46:00Z</dcterms:created>
  <dcterms:modified xsi:type="dcterms:W3CDTF">2018-10-23T10:04:00Z</dcterms:modified>
</cp:coreProperties>
</file>