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F" w:rsidRDefault="001341B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594D" w:rsidRPr="0078594D" w:rsidRDefault="00504A4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ОПАСНЫЙ КОНТЕЙНЕР</w:t>
      </w:r>
      <w:r w:rsidR="0078594D" w:rsidRPr="0078594D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FA4C6F">
        <w:rPr>
          <w:rFonts w:ascii="Times New Roman" w:hAnsi="Times New Roman" w:cs="Times New Roman"/>
          <w:b/>
          <w:sz w:val="32"/>
          <w:szCs w:val="24"/>
          <w:lang w:val="en-US"/>
        </w:rPr>
        <w:t>IV</w:t>
      </w:r>
      <w:r w:rsidR="0078594D" w:rsidRPr="001341B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8594D" w:rsidRPr="0078594D">
        <w:rPr>
          <w:rFonts w:ascii="Times New Roman" w:hAnsi="Times New Roman" w:cs="Times New Roman"/>
          <w:b/>
          <w:sz w:val="32"/>
          <w:szCs w:val="24"/>
        </w:rPr>
        <w:t>ВОЗРАСТНАЯ КАТЕГОРИЯ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FA4C6F" w:rsidRDefault="0078594D" w:rsidP="00FE60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C6F">
        <w:rPr>
          <w:rFonts w:ascii="Times New Roman" w:hAnsi="Times New Roman" w:cs="Times New Roman"/>
          <w:sz w:val="24"/>
          <w:szCs w:val="24"/>
        </w:rPr>
        <w:t xml:space="preserve">На ринге </w:t>
      </w:r>
      <w:r w:rsidR="0044110C" w:rsidRPr="00FA4C6F">
        <w:rPr>
          <w:rFonts w:ascii="Times New Roman" w:hAnsi="Times New Roman" w:cs="Times New Roman"/>
          <w:sz w:val="24"/>
          <w:szCs w:val="24"/>
        </w:rPr>
        <w:t xml:space="preserve">в указанные места </w:t>
      </w:r>
      <w:r w:rsidRPr="00FA4C6F">
        <w:rPr>
          <w:rFonts w:ascii="Times New Roman" w:hAnsi="Times New Roman" w:cs="Times New Roman"/>
          <w:sz w:val="24"/>
          <w:szCs w:val="24"/>
        </w:rPr>
        <w:t xml:space="preserve">расставляют </w:t>
      </w:r>
      <w:r w:rsidR="00FA4C6F" w:rsidRPr="00FA4C6F">
        <w:rPr>
          <w:rFonts w:ascii="Times New Roman" w:hAnsi="Times New Roman" w:cs="Times New Roman"/>
          <w:sz w:val="24"/>
          <w:szCs w:val="24"/>
        </w:rPr>
        <w:t xml:space="preserve">от 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>4 до 7</w:t>
      </w:r>
      <w:r w:rsidRPr="00FA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96" w:rsidRPr="00FA4C6F">
        <w:rPr>
          <w:rFonts w:ascii="Times New Roman" w:hAnsi="Times New Roman" w:cs="Times New Roman"/>
          <w:b/>
          <w:sz w:val="24"/>
          <w:szCs w:val="24"/>
        </w:rPr>
        <w:t>объектов («</w:t>
      </w:r>
      <w:r w:rsidR="00504A4F">
        <w:rPr>
          <w:rFonts w:ascii="Times New Roman" w:hAnsi="Times New Roman" w:cs="Times New Roman"/>
          <w:b/>
          <w:sz w:val="24"/>
          <w:szCs w:val="24"/>
        </w:rPr>
        <w:t>контейнеров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>»)</w:t>
      </w:r>
      <w:r w:rsidR="00FA4C6F" w:rsidRPr="00FA4C6F">
        <w:rPr>
          <w:rFonts w:ascii="Times New Roman" w:hAnsi="Times New Roman" w:cs="Times New Roman"/>
          <w:sz w:val="24"/>
          <w:szCs w:val="24"/>
        </w:rPr>
        <w:t xml:space="preserve"> двух цветов (светлого и темного) и 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04A4F">
        <w:rPr>
          <w:rFonts w:ascii="Times New Roman" w:hAnsi="Times New Roman" w:cs="Times New Roman"/>
          <w:b/>
          <w:sz w:val="24"/>
          <w:szCs w:val="24"/>
        </w:rPr>
        <w:t>«опасный» контейнер</w:t>
      </w:r>
      <w:r w:rsidR="00FA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6F" w:rsidRPr="00FA4C6F">
        <w:rPr>
          <w:rFonts w:ascii="Times New Roman" w:hAnsi="Times New Roman" w:cs="Times New Roman"/>
          <w:b/>
          <w:sz w:val="24"/>
          <w:szCs w:val="24"/>
        </w:rPr>
        <w:t>третьего цвета</w:t>
      </w:r>
      <w:r w:rsidR="00FA4C6F" w:rsidRPr="00FA4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94D" w:rsidRPr="00FA4C6F" w:rsidRDefault="0078594D" w:rsidP="00FE60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C6F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="0044110C" w:rsidRPr="00FA4C6F">
        <w:rPr>
          <w:rFonts w:ascii="Times New Roman" w:hAnsi="Times New Roman" w:cs="Times New Roman"/>
          <w:b/>
          <w:sz w:val="24"/>
          <w:szCs w:val="24"/>
        </w:rPr>
        <w:t>вытолкнуть</w:t>
      </w:r>
      <w:r w:rsidR="00504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4F" w:rsidRPr="00504A4F">
        <w:rPr>
          <w:rFonts w:ascii="Times New Roman" w:hAnsi="Times New Roman" w:cs="Times New Roman"/>
          <w:sz w:val="24"/>
          <w:szCs w:val="24"/>
        </w:rPr>
        <w:t>за пределы круга</w:t>
      </w:r>
      <w:r w:rsidR="0044110C" w:rsidRPr="00FA4C6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A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4F">
        <w:rPr>
          <w:rFonts w:ascii="Times New Roman" w:hAnsi="Times New Roman" w:cs="Times New Roman"/>
          <w:b/>
          <w:sz w:val="24"/>
          <w:szCs w:val="24"/>
        </w:rPr>
        <w:t xml:space="preserve">темных </w:t>
      </w:r>
      <w:r w:rsidR="00504A4F" w:rsidRPr="00504A4F">
        <w:rPr>
          <w:rFonts w:ascii="Times New Roman" w:hAnsi="Times New Roman" w:cs="Times New Roman"/>
          <w:sz w:val="24"/>
          <w:szCs w:val="24"/>
        </w:rPr>
        <w:t>контейнера</w:t>
      </w:r>
      <w:r w:rsidR="00FA4C6F">
        <w:rPr>
          <w:rFonts w:ascii="Times New Roman" w:hAnsi="Times New Roman" w:cs="Times New Roman"/>
          <w:sz w:val="24"/>
          <w:szCs w:val="24"/>
        </w:rPr>
        <w:t xml:space="preserve"> и привезти в центральный квадрат </w:t>
      </w:r>
      <w:r w:rsidR="00504A4F">
        <w:rPr>
          <w:rFonts w:ascii="Times New Roman" w:hAnsi="Times New Roman" w:cs="Times New Roman"/>
          <w:sz w:val="24"/>
          <w:szCs w:val="24"/>
        </w:rPr>
        <w:t>опасный контейнер</w:t>
      </w:r>
      <w:r w:rsidR="00FA4C6F">
        <w:rPr>
          <w:rFonts w:ascii="Times New Roman" w:hAnsi="Times New Roman" w:cs="Times New Roman"/>
          <w:sz w:val="24"/>
          <w:szCs w:val="24"/>
        </w:rPr>
        <w:t>.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Во время проведения состязания участники команд не должны касаться роботов, </w:t>
      </w:r>
      <w:r w:rsidR="00504A4F">
        <w:rPr>
          <w:rFonts w:ascii="Times New Roman" w:hAnsi="Times New Roman" w:cs="Times New Roman"/>
          <w:sz w:val="24"/>
          <w:szCs w:val="24"/>
        </w:rPr>
        <w:t>объектов</w:t>
      </w:r>
      <w:r w:rsidRPr="0078594D">
        <w:rPr>
          <w:rFonts w:ascii="Times New Roman" w:hAnsi="Times New Roman" w:cs="Times New Roman"/>
          <w:sz w:val="24"/>
          <w:szCs w:val="24"/>
        </w:rPr>
        <w:t xml:space="preserve"> или ринга.</w:t>
      </w:r>
    </w:p>
    <w:p w:rsidR="005B198E" w:rsidRDefault="0044110C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CFB02A" wp14:editId="5BA5FA1F">
            <wp:extent cx="2762250" cy="221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645" cy="22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D" w:rsidRDefault="0078594D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Цвет ринга – светлый, цвет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Диаметр ринга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1 м. </w:t>
      </w:r>
    </w:p>
    <w:p w:rsidR="00244996" w:rsidRDefault="0078594D" w:rsidP="00244996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Ширина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5 см. </w:t>
      </w:r>
    </w:p>
    <w:p w:rsidR="00244996" w:rsidRDefault="00244996" w:rsidP="00244996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996">
        <w:rPr>
          <w:rFonts w:ascii="Times New Roman" w:hAnsi="Times New Roman" w:cs="Times New Roman"/>
          <w:sz w:val="24"/>
          <w:szCs w:val="24"/>
        </w:rPr>
        <w:t xml:space="preserve">Размеры объектов </w:t>
      </w:r>
      <w:r>
        <w:rPr>
          <w:rFonts w:ascii="Times New Roman" w:hAnsi="Times New Roman" w:cs="Times New Roman"/>
          <w:sz w:val="24"/>
          <w:szCs w:val="24"/>
        </w:rPr>
        <w:t xml:space="preserve">(«кеглей») </w:t>
      </w:r>
      <w:r w:rsidRPr="00244996">
        <w:rPr>
          <w:rFonts w:ascii="Times New Roman" w:hAnsi="Times New Roman" w:cs="Times New Roman"/>
          <w:sz w:val="24"/>
          <w:szCs w:val="24"/>
        </w:rPr>
        <w:t>будут определены в день соревнований.</w:t>
      </w:r>
    </w:p>
    <w:p w:rsidR="00244996" w:rsidRDefault="00244996" w:rsidP="00244996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996">
        <w:rPr>
          <w:rFonts w:ascii="Times New Roman" w:hAnsi="Times New Roman" w:cs="Times New Roman"/>
          <w:sz w:val="24"/>
          <w:szCs w:val="24"/>
        </w:rPr>
        <w:t xml:space="preserve">Максимальные размеры объектов: 60х60х100мм. </w:t>
      </w:r>
    </w:p>
    <w:p w:rsidR="00244996" w:rsidRPr="00FA4C6F" w:rsidRDefault="00244996" w:rsidP="00244996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C6F">
        <w:rPr>
          <w:rFonts w:ascii="Times New Roman" w:hAnsi="Times New Roman" w:cs="Times New Roman"/>
          <w:b/>
          <w:sz w:val="24"/>
          <w:szCs w:val="24"/>
        </w:rPr>
        <w:t xml:space="preserve">Объекты будут собраны из элементов конструктора </w:t>
      </w:r>
      <w:r w:rsidR="00504A4F" w:rsidRPr="00FA4C6F">
        <w:rPr>
          <w:rFonts w:ascii="Times New Roman" w:hAnsi="Times New Roman" w:cs="Times New Roman"/>
          <w:b/>
          <w:sz w:val="24"/>
          <w:szCs w:val="24"/>
        </w:rPr>
        <w:t xml:space="preserve">LEGO </w:t>
      </w:r>
      <w:proofErr w:type="spellStart"/>
      <w:r w:rsidRPr="00FA4C6F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FA4C6F">
        <w:rPr>
          <w:rFonts w:ascii="Times New Roman" w:hAnsi="Times New Roman" w:cs="Times New Roman"/>
          <w:b/>
          <w:sz w:val="24"/>
          <w:szCs w:val="24"/>
        </w:rPr>
        <w:t xml:space="preserve"> WRO </w:t>
      </w:r>
      <w:proofErr w:type="spellStart"/>
      <w:r w:rsidRPr="00FA4C6F">
        <w:rPr>
          <w:rFonts w:ascii="Times New Roman" w:hAnsi="Times New Roman" w:cs="Times New Roman"/>
          <w:b/>
          <w:sz w:val="24"/>
          <w:szCs w:val="24"/>
        </w:rPr>
        <w:t>Brick</w:t>
      </w:r>
      <w:proofErr w:type="spellEnd"/>
      <w:r w:rsidRPr="00FA4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C6F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 w:rsidRPr="00FA4C6F">
        <w:rPr>
          <w:rFonts w:ascii="Times New Roman" w:hAnsi="Times New Roman" w:cs="Times New Roman"/>
          <w:b/>
          <w:sz w:val="24"/>
          <w:szCs w:val="24"/>
        </w:rPr>
        <w:t xml:space="preserve"> 45811.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244996" w:rsidRDefault="0044110C" w:rsidP="0044110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94D" w:rsidRPr="0078594D">
        <w:rPr>
          <w:rFonts w:ascii="Times New Roman" w:hAnsi="Times New Roman" w:cs="Times New Roman"/>
          <w:sz w:val="24"/>
          <w:szCs w:val="24"/>
        </w:rPr>
        <w:t>азмер робота</w:t>
      </w:r>
      <w:r>
        <w:rPr>
          <w:rFonts w:ascii="Times New Roman" w:hAnsi="Times New Roman" w:cs="Times New Roman"/>
          <w:sz w:val="24"/>
          <w:szCs w:val="24"/>
        </w:rPr>
        <w:t xml:space="preserve"> на старте</w:t>
      </w:r>
      <w:r w:rsidR="0078594D" w:rsidRPr="0078594D">
        <w:rPr>
          <w:rFonts w:ascii="Times New Roman" w:hAnsi="Times New Roman" w:cs="Times New Roman"/>
          <w:b/>
          <w:sz w:val="24"/>
          <w:szCs w:val="24"/>
        </w:rPr>
        <w:t>: 20 х 20 х 20 см.</w:t>
      </w:r>
      <w:r w:rsidR="0078594D">
        <w:rPr>
          <w:rFonts w:ascii="Times New Roman" w:hAnsi="Times New Roman" w:cs="Times New Roman"/>
          <w:sz w:val="24"/>
          <w:szCs w:val="24"/>
        </w:rPr>
        <w:t xml:space="preserve"> 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10C" w:rsidRPr="0078594D" w:rsidRDefault="0044110C" w:rsidP="0044110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</w:t>
      </w:r>
      <w:r w:rsidRPr="0078594D">
        <w:rPr>
          <w:rFonts w:ascii="Times New Roman" w:hAnsi="Times New Roman" w:cs="Times New Roman"/>
          <w:sz w:val="24"/>
          <w:szCs w:val="24"/>
        </w:rPr>
        <w:t xml:space="preserve"> робота</w:t>
      </w:r>
      <w:r>
        <w:rPr>
          <w:rFonts w:ascii="Times New Roman" w:hAnsi="Times New Roman" w:cs="Times New Roman"/>
          <w:b/>
          <w:sz w:val="24"/>
          <w:szCs w:val="24"/>
        </w:rPr>
        <w:t>: 30 х 30 х 3</w:t>
      </w:r>
      <w:r w:rsidRPr="0078594D">
        <w:rPr>
          <w:rFonts w:ascii="Times New Roman" w:hAnsi="Times New Roman" w:cs="Times New Roman"/>
          <w:b/>
          <w:sz w:val="24"/>
          <w:szCs w:val="24"/>
        </w:rPr>
        <w:t>0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44110C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 </w:t>
      </w:r>
      <w:r w:rsidRPr="0044110C">
        <w:rPr>
          <w:rFonts w:ascii="Times New Roman" w:hAnsi="Times New Roman" w:cs="Times New Roman"/>
          <w:b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иметь приспособления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 для в</w:t>
      </w:r>
      <w:r>
        <w:rPr>
          <w:rFonts w:ascii="Times New Roman" w:hAnsi="Times New Roman" w:cs="Times New Roman"/>
          <w:sz w:val="24"/>
          <w:szCs w:val="24"/>
        </w:rPr>
        <w:t xml:space="preserve">ыталкивания </w:t>
      </w:r>
      <w:r w:rsidR="00504A4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(механические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Запрещено использование каких-либо клейких приспособлений на корпусе робота для сбора кеглей.  </w:t>
      </w: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Игра </w:t>
      </w:r>
    </w:p>
    <w:p w:rsidR="0078594D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Робот помещается строго в центр ринга. </w:t>
      </w:r>
    </w:p>
    <w:p w:rsidR="0078594D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Окончательная расстановка </w:t>
      </w:r>
      <w:r w:rsidR="00504A4F">
        <w:rPr>
          <w:rFonts w:ascii="Times New Roman" w:hAnsi="Times New Roman" w:cs="Times New Roman"/>
          <w:sz w:val="24"/>
          <w:szCs w:val="24"/>
        </w:rPr>
        <w:t>контейнеров</w:t>
      </w:r>
      <w:r w:rsidRPr="0078594D">
        <w:rPr>
          <w:rFonts w:ascii="Times New Roman" w:hAnsi="Times New Roman" w:cs="Times New Roman"/>
          <w:sz w:val="24"/>
          <w:szCs w:val="24"/>
        </w:rPr>
        <w:t xml:space="preserve"> принимается судьей соревнования.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lastRenderedPageBreak/>
        <w:t xml:space="preserve">Во время состязания робот не должен полностью покидать ринг. </w:t>
      </w:r>
    </w:p>
    <w:p w:rsidR="00331BD3" w:rsidRPr="00331BD3" w:rsidRDefault="00504A4F" w:rsidP="00A34A51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78594D" w:rsidRPr="00331BD3">
        <w:rPr>
          <w:rFonts w:ascii="Times New Roman" w:hAnsi="Times New Roman" w:cs="Times New Roman"/>
          <w:sz w:val="24"/>
          <w:szCs w:val="24"/>
        </w:rPr>
        <w:t xml:space="preserve"> считается вытолкнут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8594D" w:rsidRPr="00331BD3">
        <w:rPr>
          <w:rFonts w:ascii="Times New Roman" w:hAnsi="Times New Roman" w:cs="Times New Roman"/>
          <w:sz w:val="24"/>
          <w:szCs w:val="24"/>
        </w:rPr>
        <w:t>, если никакая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8594D" w:rsidRPr="00331BD3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линией. </w:t>
      </w:r>
    </w:p>
    <w:p w:rsidR="00331BD3" w:rsidRDefault="00331BD3" w:rsidP="00331BD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BD3" w:rsidRPr="00331BD3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="00331BD3">
        <w:rPr>
          <w:rFonts w:ascii="Times New Roman" w:hAnsi="Times New Roman" w:cs="Times New Roman"/>
          <w:sz w:val="24"/>
          <w:szCs w:val="24"/>
        </w:rPr>
        <w:t>2 попытки.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суммарное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 время 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попыток</w:t>
      </w:r>
      <w:r w:rsidR="00331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Победителем объявляется</w:t>
      </w:r>
      <w:r w:rsidR="00A107A2">
        <w:rPr>
          <w:rFonts w:ascii="Times New Roman" w:hAnsi="Times New Roman" w:cs="Times New Roman"/>
          <w:sz w:val="24"/>
          <w:szCs w:val="24"/>
        </w:rPr>
        <w:t xml:space="preserve"> команда, чей робот правильно выполнил задание за</w:t>
      </w:r>
      <w:r w:rsidR="00D31DB3">
        <w:rPr>
          <w:rFonts w:ascii="Times New Roman" w:hAnsi="Times New Roman" w:cs="Times New Roman"/>
          <w:sz w:val="24"/>
          <w:szCs w:val="24"/>
        </w:rPr>
        <w:t xml:space="preserve"> наименьшее время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31BD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D5" w:rsidRDefault="00BB06D5" w:rsidP="001341BF">
      <w:pPr>
        <w:spacing w:after="0" w:line="240" w:lineRule="auto"/>
      </w:pPr>
      <w:r>
        <w:separator/>
      </w:r>
    </w:p>
  </w:endnote>
  <w:endnote w:type="continuationSeparator" w:id="0">
    <w:p w:rsidR="00BB06D5" w:rsidRDefault="00BB06D5" w:rsidP="001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Pr="001341BF" w:rsidRDefault="001341BF" w:rsidP="00905558">
    <w:pPr>
      <w:pStyle w:val="a6"/>
      <w:ind w:left="-142"/>
      <w:jc w:val="center"/>
      <w:rPr>
        <w:rFonts w:ascii="Times New Roman" w:hAnsi="Times New Roman" w:cs="Times New Roman"/>
        <w:sz w:val="24"/>
      </w:rPr>
    </w:pPr>
    <w:r w:rsidRPr="001341BF">
      <w:rPr>
        <w:rFonts w:ascii="Times New Roman" w:hAnsi="Times New Roman" w:cs="Times New Roman"/>
        <w:sz w:val="24"/>
      </w:rPr>
      <w:t>АРХАНГЕЛЬСК. УЛ. ТИММЕ, Д.22, КОРП.3, ГИ</w:t>
    </w:r>
    <w:r w:rsidR="00905558">
      <w:rPr>
        <w:rFonts w:ascii="Times New Roman" w:hAnsi="Times New Roman" w:cs="Times New Roman"/>
        <w:sz w:val="24"/>
      </w:rPr>
      <w:t>М</w:t>
    </w:r>
    <w:r w:rsidRPr="001341BF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D5" w:rsidRDefault="00BB06D5" w:rsidP="001341BF">
      <w:pPr>
        <w:spacing w:after="0" w:line="240" w:lineRule="auto"/>
      </w:pPr>
      <w:r>
        <w:separator/>
      </w:r>
    </w:p>
  </w:footnote>
  <w:footnote w:type="continuationSeparator" w:id="0">
    <w:p w:rsidR="00BB06D5" w:rsidRDefault="00BB06D5" w:rsidP="001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Default="001341BF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EEF"/>
    <w:multiLevelType w:val="hybridMultilevel"/>
    <w:tmpl w:val="B4A83508"/>
    <w:lvl w:ilvl="0" w:tplc="8594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4CAF"/>
    <w:multiLevelType w:val="hybridMultilevel"/>
    <w:tmpl w:val="F51A6EA4"/>
    <w:lvl w:ilvl="0" w:tplc="F80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13A9E"/>
    <w:multiLevelType w:val="hybridMultilevel"/>
    <w:tmpl w:val="FD0A31BC"/>
    <w:lvl w:ilvl="0" w:tplc="5DDC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F4E75"/>
    <w:multiLevelType w:val="hybridMultilevel"/>
    <w:tmpl w:val="E530ED30"/>
    <w:lvl w:ilvl="0" w:tplc="9B6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D"/>
    <w:rsid w:val="000214C5"/>
    <w:rsid w:val="00090815"/>
    <w:rsid w:val="0013302C"/>
    <w:rsid w:val="001341BF"/>
    <w:rsid w:val="00235A31"/>
    <w:rsid w:val="00244996"/>
    <w:rsid w:val="00254FDF"/>
    <w:rsid w:val="00261E27"/>
    <w:rsid w:val="003075E5"/>
    <w:rsid w:val="00331BD3"/>
    <w:rsid w:val="0044110C"/>
    <w:rsid w:val="00504A4F"/>
    <w:rsid w:val="005B198E"/>
    <w:rsid w:val="00650CD5"/>
    <w:rsid w:val="00744BF2"/>
    <w:rsid w:val="0078594D"/>
    <w:rsid w:val="00905558"/>
    <w:rsid w:val="00A107A2"/>
    <w:rsid w:val="00AB242A"/>
    <w:rsid w:val="00BB06D5"/>
    <w:rsid w:val="00BC6F8A"/>
    <w:rsid w:val="00C007AE"/>
    <w:rsid w:val="00C00AF9"/>
    <w:rsid w:val="00C5760B"/>
    <w:rsid w:val="00CE6131"/>
    <w:rsid w:val="00D31DB3"/>
    <w:rsid w:val="00D80DCB"/>
    <w:rsid w:val="00E31447"/>
    <w:rsid w:val="00ED24EF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558B8"/>
  <w15:chartTrackingRefBased/>
  <w15:docId w15:val="{FAB7AFC9-2FCA-4DD0-8859-6736E1D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BF"/>
  </w:style>
  <w:style w:type="paragraph" w:styleId="a6">
    <w:name w:val="footer"/>
    <w:basedOn w:val="a"/>
    <w:link w:val="a7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B23D-CB4B-4AF9-A470-02220E43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2016-06-12T09:38:00Z</cp:lastPrinted>
  <dcterms:created xsi:type="dcterms:W3CDTF">2018-10-24T06:54:00Z</dcterms:created>
  <dcterms:modified xsi:type="dcterms:W3CDTF">2019-11-06T09:10:00Z</dcterms:modified>
</cp:coreProperties>
</file>