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9944A5" w:rsidRDefault="009944A5" w:rsidP="001B0845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sz w:val="32"/>
        </w:rPr>
      </w:pPr>
      <w:bookmarkStart w:id="0" w:name="_GoBack"/>
      <w:bookmarkEnd w:id="0"/>
      <w:r>
        <w:rPr>
          <w:rStyle w:val="StrongEmphasis"/>
          <w:rFonts w:cs="Times New Roman"/>
          <w:bCs/>
          <w:caps/>
          <w:sz w:val="32"/>
        </w:rPr>
        <w:t>лабиринт</w:t>
      </w:r>
      <w:r w:rsidR="00890B31" w:rsidRPr="009944A5">
        <w:rPr>
          <w:rStyle w:val="StrongEmphasis"/>
          <w:rFonts w:cs="Times New Roman"/>
          <w:bCs/>
          <w:caps/>
          <w:sz w:val="32"/>
        </w:rPr>
        <w:t xml:space="preserve">. </w:t>
      </w:r>
      <w:r>
        <w:rPr>
          <w:rStyle w:val="StrongEmphasis"/>
          <w:rFonts w:cs="Times New Roman"/>
          <w:bCs/>
          <w:caps/>
          <w:sz w:val="32"/>
          <w:lang w:val="en-US"/>
        </w:rPr>
        <w:t>V</w:t>
      </w:r>
      <w:r w:rsidR="004901F0" w:rsidRPr="009944A5">
        <w:rPr>
          <w:rStyle w:val="StrongEmphasis"/>
          <w:rFonts w:cs="Times New Roman"/>
          <w:bCs/>
          <w:caps/>
          <w:sz w:val="32"/>
        </w:rPr>
        <w:t xml:space="preserve"> возрастная </w:t>
      </w:r>
      <w:r w:rsidR="00890B31" w:rsidRPr="009944A5">
        <w:rPr>
          <w:rStyle w:val="StrongEmphasis"/>
          <w:rFonts w:cs="Times New Roman"/>
          <w:bCs/>
          <w:caps/>
          <w:sz w:val="32"/>
        </w:rPr>
        <w:t>КАТЕГОРИЯ</w:t>
      </w:r>
    </w:p>
    <w:p w:rsidR="009944A5" w:rsidRPr="009944A5" w:rsidRDefault="009944A5" w:rsidP="009944A5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9944A5">
        <w:rPr>
          <w:rFonts w:cs="Times New Roman"/>
          <w:b/>
          <w:szCs w:val="24"/>
        </w:rPr>
        <w:t>Робот</w:t>
      </w:r>
    </w:p>
    <w:p w:rsidR="009944A5" w:rsidRPr="009944A5" w:rsidRDefault="009944A5" w:rsidP="009944A5">
      <w:pPr>
        <w:pStyle w:val="1"/>
        <w:numPr>
          <w:ilvl w:val="0"/>
          <w:numId w:val="10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9944A5">
        <w:rPr>
          <w:rFonts w:cs="Times New Roman"/>
          <w:szCs w:val="24"/>
        </w:rPr>
        <w:t>Максимальн</w:t>
      </w:r>
      <w:r>
        <w:rPr>
          <w:rFonts w:cs="Times New Roman"/>
          <w:szCs w:val="24"/>
        </w:rPr>
        <w:t>ый размер робота: 25 х25 см.</w:t>
      </w:r>
    </w:p>
    <w:p w:rsidR="009944A5" w:rsidRDefault="009944A5" w:rsidP="009944A5">
      <w:pPr>
        <w:pStyle w:val="1"/>
        <w:numPr>
          <w:ilvl w:val="0"/>
          <w:numId w:val="10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9944A5">
        <w:rPr>
          <w:rFonts w:cs="Times New Roman"/>
          <w:szCs w:val="24"/>
        </w:rPr>
        <w:t>В процессе движения робот не может превышать указанные размеры.</w:t>
      </w:r>
    </w:p>
    <w:p w:rsidR="00486F4E" w:rsidRPr="009944A5" w:rsidRDefault="00486F4E" w:rsidP="009944A5">
      <w:pPr>
        <w:pStyle w:val="1"/>
        <w:numPr>
          <w:ilvl w:val="0"/>
          <w:numId w:val="10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Робот должен быть полностью автономным и должен самостоятельно найти путь от старта к финишу, используя датчики.</w:t>
      </w:r>
    </w:p>
    <w:p w:rsidR="009944A5" w:rsidRDefault="009944A5" w:rsidP="009944A5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9944A5" w:rsidRPr="009944A5" w:rsidRDefault="009944A5" w:rsidP="009944A5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9944A5">
        <w:rPr>
          <w:rFonts w:cs="Times New Roman"/>
          <w:b/>
          <w:szCs w:val="24"/>
        </w:rPr>
        <w:t>Поле</w:t>
      </w:r>
    </w:p>
    <w:p w:rsidR="009944A5" w:rsidRDefault="009944A5" w:rsidP="009944A5">
      <w:pPr>
        <w:pStyle w:val="1"/>
        <w:numPr>
          <w:ilvl w:val="0"/>
          <w:numId w:val="11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9944A5">
        <w:rPr>
          <w:rFonts w:cs="Times New Roman"/>
          <w:szCs w:val="24"/>
        </w:rPr>
        <w:t>Поле ла</w:t>
      </w:r>
      <w:r w:rsidR="009F4327">
        <w:rPr>
          <w:rFonts w:cs="Times New Roman"/>
          <w:szCs w:val="24"/>
        </w:rPr>
        <w:t xml:space="preserve">биринта </w:t>
      </w:r>
      <w:r w:rsidRPr="009944A5">
        <w:rPr>
          <w:rFonts w:cs="Times New Roman"/>
          <w:szCs w:val="24"/>
        </w:rPr>
        <w:t xml:space="preserve">разделено на </w:t>
      </w:r>
      <w:r w:rsidR="00EB79EC">
        <w:rPr>
          <w:rFonts w:cs="Times New Roman"/>
          <w:szCs w:val="24"/>
        </w:rPr>
        <w:t>блоки</w:t>
      </w:r>
      <w:r w:rsidRPr="009944A5">
        <w:rPr>
          <w:rFonts w:cs="Times New Roman"/>
          <w:szCs w:val="24"/>
        </w:rPr>
        <w:t xml:space="preserve"> размером</w:t>
      </w:r>
      <w:r>
        <w:rPr>
          <w:rFonts w:cs="Times New Roman"/>
          <w:szCs w:val="24"/>
        </w:rPr>
        <w:t xml:space="preserve"> 3</w:t>
      </w:r>
      <w:r w:rsidR="0082664D">
        <w:rPr>
          <w:rFonts w:cs="Times New Roman"/>
          <w:szCs w:val="24"/>
        </w:rPr>
        <w:t xml:space="preserve">1,5 </w:t>
      </w:r>
      <w:r>
        <w:rPr>
          <w:rFonts w:cs="Times New Roman"/>
          <w:szCs w:val="24"/>
        </w:rPr>
        <w:t>±</w:t>
      </w:r>
      <w:r w:rsidR="0082664D">
        <w:rPr>
          <w:rFonts w:cs="Times New Roman"/>
          <w:szCs w:val="24"/>
        </w:rPr>
        <w:t xml:space="preserve"> 0,5</w:t>
      </w:r>
      <w:r>
        <w:rPr>
          <w:rFonts w:cs="Times New Roman"/>
          <w:szCs w:val="24"/>
        </w:rPr>
        <w:t xml:space="preserve"> см</w:t>
      </w:r>
      <w:r w:rsidRPr="009944A5">
        <w:rPr>
          <w:rFonts w:cs="Times New Roman"/>
          <w:szCs w:val="24"/>
        </w:rPr>
        <w:t xml:space="preserve">. </w:t>
      </w:r>
    </w:p>
    <w:p w:rsidR="009944A5" w:rsidRPr="009944A5" w:rsidRDefault="00EB79EC" w:rsidP="009944A5">
      <w:pPr>
        <w:pStyle w:val="1"/>
        <w:numPr>
          <w:ilvl w:val="0"/>
          <w:numId w:val="11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блоках могут быть установлены стенки высотой 15</w:t>
      </w:r>
      <w:r w:rsidR="009944A5" w:rsidRPr="009944A5">
        <w:rPr>
          <w:rFonts w:cs="Times New Roman"/>
          <w:szCs w:val="24"/>
        </w:rPr>
        <w:t xml:space="preserve"> см и толщиной 1</w:t>
      </w:r>
      <w:r w:rsidR="009944A5">
        <w:rPr>
          <w:rFonts w:cs="Times New Roman"/>
          <w:szCs w:val="24"/>
        </w:rPr>
        <w:t>6 </w:t>
      </w:r>
      <w:r w:rsidR="009944A5" w:rsidRPr="009944A5">
        <w:rPr>
          <w:rFonts w:cs="Times New Roman"/>
          <w:szCs w:val="24"/>
        </w:rPr>
        <w:t xml:space="preserve">мм. Стенки </w:t>
      </w:r>
      <w:r w:rsidR="009944A5">
        <w:rPr>
          <w:rFonts w:cs="Times New Roman"/>
          <w:szCs w:val="24"/>
        </w:rPr>
        <w:t>также установлены по всему пери</w:t>
      </w:r>
      <w:r w:rsidR="009944A5" w:rsidRPr="009944A5">
        <w:rPr>
          <w:rFonts w:cs="Times New Roman"/>
          <w:szCs w:val="24"/>
        </w:rPr>
        <w:t>метру лабиринта</w:t>
      </w:r>
      <w:r>
        <w:rPr>
          <w:rFonts w:cs="Times New Roman"/>
          <w:szCs w:val="24"/>
        </w:rPr>
        <w:t xml:space="preserve"> (кроме входа и выхода в лабиринт)</w:t>
      </w:r>
      <w:r w:rsidR="009944A5" w:rsidRPr="009944A5">
        <w:rPr>
          <w:rFonts w:cs="Times New Roman"/>
          <w:szCs w:val="24"/>
        </w:rPr>
        <w:t>. Между стенками могут быть зазоры и выступы до 5 мм.</w:t>
      </w:r>
    </w:p>
    <w:p w:rsidR="009944A5" w:rsidRDefault="009944A5" w:rsidP="009944A5">
      <w:pPr>
        <w:pStyle w:val="1"/>
        <w:numPr>
          <w:ilvl w:val="0"/>
          <w:numId w:val="11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9944A5">
        <w:rPr>
          <w:rFonts w:cs="Times New Roman"/>
          <w:szCs w:val="24"/>
        </w:rPr>
        <w:t xml:space="preserve">Расположение стенок </w:t>
      </w:r>
      <w:r>
        <w:rPr>
          <w:rFonts w:cs="Times New Roman"/>
          <w:szCs w:val="24"/>
        </w:rPr>
        <w:t xml:space="preserve">устанавливается </w:t>
      </w:r>
      <w:r w:rsidR="00486F4E">
        <w:rPr>
          <w:rFonts w:cs="Times New Roman"/>
          <w:szCs w:val="24"/>
        </w:rPr>
        <w:t>перед началом</w:t>
      </w:r>
      <w:r>
        <w:rPr>
          <w:rFonts w:cs="Times New Roman"/>
          <w:szCs w:val="24"/>
        </w:rPr>
        <w:t xml:space="preserve"> соревнований.</w:t>
      </w:r>
      <w:r w:rsidRPr="009944A5">
        <w:rPr>
          <w:rFonts w:cs="Times New Roman"/>
          <w:szCs w:val="24"/>
        </w:rPr>
        <w:t xml:space="preserve"> </w:t>
      </w:r>
    </w:p>
    <w:p w:rsidR="009944A5" w:rsidRDefault="006472F6" w:rsidP="00486F4E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53628682" wp14:editId="4B83D159">
            <wp:extent cx="2921171" cy="1993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8513" cy="199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9EC" w:rsidRDefault="00EB79EC" w:rsidP="00486F4E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ascii="Arial" w:hAnsi="Arial" w:cs="Arial"/>
          <w:sz w:val="20"/>
          <w:szCs w:val="24"/>
        </w:rPr>
      </w:pPr>
      <w:r w:rsidRPr="00EB79EC">
        <w:rPr>
          <w:rFonts w:ascii="Arial" w:hAnsi="Arial" w:cs="Arial"/>
          <w:sz w:val="20"/>
          <w:szCs w:val="24"/>
        </w:rPr>
        <w:t>Пример трассы</w:t>
      </w:r>
    </w:p>
    <w:p w:rsidR="00EB79EC" w:rsidRDefault="00EB79EC" w:rsidP="00486F4E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ascii="Arial" w:hAnsi="Arial" w:cs="Arial"/>
          <w:sz w:val="20"/>
          <w:szCs w:val="24"/>
        </w:rPr>
      </w:pPr>
    </w:p>
    <w:p w:rsidR="00EB79EC" w:rsidRDefault="00EB79EC" w:rsidP="00486F4E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ascii="Arial" w:hAnsi="Arial" w:cs="Arial"/>
          <w:sz w:val="20"/>
          <w:szCs w:val="24"/>
        </w:rPr>
      </w:pPr>
      <w:r>
        <w:rPr>
          <w:rFonts w:cs="Times New Roman"/>
          <w:noProof/>
          <w:szCs w:val="24"/>
          <w:lang w:eastAsia="ru-RU" w:bidi="ar-SA"/>
        </w:rPr>
        <w:drawing>
          <wp:inline distT="0" distB="0" distL="0" distR="0">
            <wp:extent cx="3505200" cy="939800"/>
            <wp:effectExtent l="0" t="0" r="0" b="0"/>
            <wp:docPr id="2" name="Рисунок 2" descr="C:\Users\Teacher\AppData\Local\Microsoft\Windows\INetCache\Content.Word\roboSTEM-2018-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INetCache\Content.Word\roboSTEM-2018-01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EC" w:rsidRPr="00EB79EC" w:rsidRDefault="00EB79EC" w:rsidP="00486F4E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Пример расположения блоков</w:t>
      </w:r>
    </w:p>
    <w:p w:rsidR="009944A5" w:rsidRPr="009944A5" w:rsidRDefault="009944A5" w:rsidP="009944A5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9944A5">
        <w:rPr>
          <w:rFonts w:cs="Times New Roman"/>
          <w:b/>
          <w:szCs w:val="24"/>
        </w:rPr>
        <w:t>Условия состязания</w:t>
      </w:r>
    </w:p>
    <w:p w:rsidR="00EB79EC" w:rsidRDefault="00EB79EC" w:rsidP="00090DA5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 наименьшее время доехать от старта до финиша.</w:t>
      </w:r>
    </w:p>
    <w:p w:rsidR="00BD6C8E" w:rsidRDefault="00EB79EC" w:rsidP="00090DA5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Будет 2 заезда с разными расположениями </w:t>
      </w:r>
      <w:r w:rsidR="0082664D">
        <w:rPr>
          <w:rFonts w:cs="Times New Roman"/>
          <w:szCs w:val="24"/>
        </w:rPr>
        <w:t>блоков.</w:t>
      </w:r>
    </w:p>
    <w:p w:rsidR="0082664D" w:rsidRDefault="0082664D" w:rsidP="00090DA5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каждом заезде 2 попытки. В зачет идет лучшая попытка.</w:t>
      </w:r>
    </w:p>
    <w:p w:rsidR="0082664D" w:rsidRDefault="0082664D" w:rsidP="00090DA5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итоговый зачет идет сумма результатов двух заездов (т.е. сумма лучших попыток в каждом).</w:t>
      </w:r>
    </w:p>
    <w:p w:rsidR="00EB79EC" w:rsidRPr="009944A5" w:rsidRDefault="00EB79EC" w:rsidP="00090DA5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BD6C8E" w:rsidRPr="009944A5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sectPr w:rsidR="00BD6C8E" w:rsidRPr="009944A5" w:rsidSect="00EA06D0">
      <w:headerReference w:type="default" r:id="rId9"/>
      <w:footerReference w:type="default" r:id="rId10"/>
      <w:pgSz w:w="11906" w:h="16838"/>
      <w:pgMar w:top="851" w:right="851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CC" w:rsidRDefault="00C35DCC" w:rsidP="001B0845">
      <w:r>
        <w:separator/>
      </w:r>
    </w:p>
  </w:endnote>
  <w:endnote w:type="continuationSeparator" w:id="0">
    <w:p w:rsidR="00C35DCC" w:rsidRDefault="00C35DCC" w:rsidP="001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 w:rsidP="00EA06D0">
    <w:pPr>
      <w:pStyle w:val="a9"/>
      <w:jc w:val="center"/>
    </w:pPr>
    <w:r>
      <w:t>АРХАНГЕЛЬСК. УЛ. ТИММЕ, Д.22, КОРП.3, ГИ</w:t>
    </w:r>
    <w:r w:rsidR="00011741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CC" w:rsidRDefault="00C35DCC" w:rsidP="001B0845">
      <w:r>
        <w:separator/>
      </w:r>
    </w:p>
  </w:footnote>
  <w:footnote w:type="continuationSeparator" w:id="0">
    <w:p w:rsidR="00C35DCC" w:rsidRDefault="00C35DCC" w:rsidP="001B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45" w:rsidRDefault="001B08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57F4287"/>
    <w:multiLevelType w:val="hybridMultilevel"/>
    <w:tmpl w:val="DBC6C6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CD646B"/>
    <w:multiLevelType w:val="hybridMultilevel"/>
    <w:tmpl w:val="5C3CC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11741"/>
    <w:rsid w:val="00090DA5"/>
    <w:rsid w:val="000A6123"/>
    <w:rsid w:val="000F5AE1"/>
    <w:rsid w:val="001B0845"/>
    <w:rsid w:val="00237FD4"/>
    <w:rsid w:val="002D03DB"/>
    <w:rsid w:val="003B7A5B"/>
    <w:rsid w:val="003D1D04"/>
    <w:rsid w:val="00486F4E"/>
    <w:rsid w:val="004901F0"/>
    <w:rsid w:val="005078B2"/>
    <w:rsid w:val="00544C55"/>
    <w:rsid w:val="006472F6"/>
    <w:rsid w:val="00681DD4"/>
    <w:rsid w:val="006D417C"/>
    <w:rsid w:val="007221BF"/>
    <w:rsid w:val="0076498A"/>
    <w:rsid w:val="007B6B07"/>
    <w:rsid w:val="0082664D"/>
    <w:rsid w:val="00890B31"/>
    <w:rsid w:val="008910D5"/>
    <w:rsid w:val="00892398"/>
    <w:rsid w:val="00963791"/>
    <w:rsid w:val="009944A5"/>
    <w:rsid w:val="009F4327"/>
    <w:rsid w:val="00A45C14"/>
    <w:rsid w:val="00B15B8A"/>
    <w:rsid w:val="00B2638C"/>
    <w:rsid w:val="00BD6C8E"/>
    <w:rsid w:val="00C06E89"/>
    <w:rsid w:val="00C35DCC"/>
    <w:rsid w:val="00D81C37"/>
    <w:rsid w:val="00D93657"/>
    <w:rsid w:val="00EA06D0"/>
    <w:rsid w:val="00EB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6539A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4</cp:revision>
  <cp:lastPrinted>2016-06-12T07:02:00Z</cp:lastPrinted>
  <dcterms:created xsi:type="dcterms:W3CDTF">2018-10-24T07:43:00Z</dcterms:created>
  <dcterms:modified xsi:type="dcterms:W3CDTF">2019-11-06T11:03:00Z</dcterms:modified>
</cp:coreProperties>
</file>