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73C" w:rsidRPr="0058021E" w:rsidRDefault="00523CAE" w:rsidP="00C62078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58021E">
        <w:rPr>
          <w:rFonts w:ascii="Times New Roman" w:hAnsi="Times New Roman" w:cs="Times New Roman"/>
          <w:b/>
          <w:color w:val="0070C0"/>
          <w:sz w:val="32"/>
        </w:rPr>
        <w:t xml:space="preserve">ШЕРЕМЕТЬЕВО. </w:t>
      </w:r>
      <w:r w:rsidR="00584E28" w:rsidRPr="0058021E">
        <w:rPr>
          <w:rFonts w:ascii="Times New Roman" w:hAnsi="Times New Roman" w:cs="Times New Roman"/>
          <w:b/>
          <w:color w:val="0070C0"/>
          <w:sz w:val="32"/>
        </w:rPr>
        <w:t>ГРУЗОВОЙ ТЕРМИНАЛ</w:t>
      </w:r>
      <w:r w:rsidR="00E639ED" w:rsidRPr="0058021E">
        <w:rPr>
          <w:rFonts w:ascii="Times New Roman" w:hAnsi="Times New Roman" w:cs="Times New Roman"/>
          <w:b/>
          <w:color w:val="0070C0"/>
          <w:sz w:val="32"/>
        </w:rPr>
        <w:t>.</w:t>
      </w:r>
    </w:p>
    <w:p w:rsidR="00DE78CD" w:rsidRPr="0058021E" w:rsidRDefault="00E639ED" w:rsidP="00C62078">
      <w:pPr>
        <w:spacing w:after="0" w:line="276" w:lineRule="auto"/>
        <w:jc w:val="center"/>
        <w:rPr>
          <w:rFonts w:ascii="Times New Roman" w:hAnsi="Times New Roman" w:cs="Times New Roman"/>
          <w:b/>
          <w:color w:val="FF6600"/>
          <w:sz w:val="32"/>
        </w:rPr>
      </w:pPr>
      <w:r w:rsidRPr="0058021E">
        <w:rPr>
          <w:rFonts w:ascii="Times New Roman" w:hAnsi="Times New Roman" w:cs="Times New Roman"/>
          <w:b/>
          <w:color w:val="FF6600"/>
          <w:sz w:val="32"/>
        </w:rPr>
        <w:t xml:space="preserve"> </w:t>
      </w:r>
      <w:r w:rsidRPr="0058021E">
        <w:rPr>
          <w:rFonts w:ascii="Times New Roman" w:hAnsi="Times New Roman" w:cs="Times New Roman"/>
          <w:b/>
          <w:color w:val="FF6600"/>
          <w:sz w:val="32"/>
          <w:lang w:val="en-US"/>
        </w:rPr>
        <w:t>V</w:t>
      </w:r>
      <w:r w:rsidR="00DE78CD" w:rsidRPr="0058021E">
        <w:rPr>
          <w:rFonts w:ascii="Times New Roman" w:hAnsi="Times New Roman" w:cs="Times New Roman"/>
          <w:b/>
          <w:color w:val="FF6600"/>
          <w:sz w:val="32"/>
        </w:rPr>
        <w:t xml:space="preserve"> ВОЗРАСТНАЯ </w:t>
      </w:r>
      <w:r w:rsidR="0035480D" w:rsidRPr="0058021E">
        <w:rPr>
          <w:rFonts w:ascii="Times New Roman" w:hAnsi="Times New Roman" w:cs="Times New Roman"/>
          <w:b/>
          <w:color w:val="FF6600"/>
          <w:sz w:val="32"/>
        </w:rPr>
        <w:t>КАТЕГОРИЯ</w:t>
      </w:r>
    </w:p>
    <w:p w:rsid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9F673C" w:rsidRP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584E28">
        <w:rPr>
          <w:rFonts w:ascii="Times New Roman" w:hAnsi="Times New Roman" w:cs="Times New Roman"/>
          <w:i/>
          <w:sz w:val="23"/>
          <w:szCs w:val="23"/>
        </w:rPr>
        <w:t>Многие из вас, скорее все</w:t>
      </w:r>
      <w:bookmarkStart w:id="0" w:name="_GoBack"/>
      <w:bookmarkEnd w:id="0"/>
      <w:r w:rsidRPr="00584E28">
        <w:rPr>
          <w:rFonts w:ascii="Times New Roman" w:hAnsi="Times New Roman" w:cs="Times New Roman"/>
          <w:i/>
          <w:sz w:val="23"/>
          <w:szCs w:val="23"/>
        </w:rPr>
        <w:t xml:space="preserve">го, уже смотрели за новостями этим летом и обратили внимание на проблемы с багажом в аэропорту Шереметьево. Грузчики ничего не успевали! Так бывает… </w:t>
      </w:r>
      <w:r w:rsidR="009F673C" w:rsidRPr="00584E28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584E28">
        <w:rPr>
          <w:rFonts w:ascii="Times New Roman" w:hAnsi="Times New Roman" w:cs="Times New Roman"/>
          <w:sz w:val="23"/>
          <w:szCs w:val="23"/>
        </w:rPr>
        <w:t>Требуется написать программу для робота</w:t>
      </w:r>
      <w:r>
        <w:rPr>
          <w:rFonts w:ascii="Times New Roman" w:hAnsi="Times New Roman" w:cs="Times New Roman"/>
          <w:sz w:val="23"/>
          <w:szCs w:val="23"/>
        </w:rPr>
        <w:t xml:space="preserve"> (модель робота: </w:t>
      </w:r>
      <w:hyperlink r:id="rId7" w:history="1">
        <w:r w:rsidRPr="00D51E92">
          <w:rPr>
            <w:rStyle w:val="a9"/>
            <w:rFonts w:ascii="Times New Roman" w:hAnsi="Times New Roman" w:cs="Times New Roman"/>
            <w:sz w:val="23"/>
            <w:szCs w:val="23"/>
          </w:rPr>
          <w:t>http://robot.onedu.ru/portal/StaticFiles/2019/ar2t22019_ev3.lxf</w:t>
        </w:r>
      </w:hyperlink>
      <w:r>
        <w:rPr>
          <w:rFonts w:ascii="Times New Roman" w:hAnsi="Times New Roman" w:cs="Times New Roman"/>
          <w:sz w:val="23"/>
          <w:szCs w:val="23"/>
        </w:rPr>
        <w:t>),</w:t>
      </w:r>
      <w:r w:rsidRPr="00584E28">
        <w:rPr>
          <w:rFonts w:ascii="Times New Roman" w:hAnsi="Times New Roman" w:cs="Times New Roman"/>
          <w:sz w:val="23"/>
          <w:szCs w:val="23"/>
        </w:rPr>
        <w:t xml:space="preserve"> который в автоматическом режиме должен доставит все подвижные платформы с </w:t>
      </w:r>
      <w:r>
        <w:rPr>
          <w:rFonts w:ascii="Times New Roman" w:hAnsi="Times New Roman" w:cs="Times New Roman"/>
          <w:sz w:val="23"/>
          <w:szCs w:val="23"/>
        </w:rPr>
        <w:t>багажом</w:t>
      </w:r>
      <w:r w:rsidRPr="00584E28">
        <w:rPr>
          <w:rFonts w:ascii="Times New Roman" w:hAnsi="Times New Roman" w:cs="Times New Roman"/>
          <w:sz w:val="23"/>
          <w:szCs w:val="23"/>
        </w:rPr>
        <w:t xml:space="preserve"> в </w:t>
      </w:r>
      <w:r>
        <w:rPr>
          <w:rFonts w:ascii="Times New Roman" w:hAnsi="Times New Roman" w:cs="Times New Roman"/>
          <w:sz w:val="23"/>
          <w:szCs w:val="23"/>
        </w:rPr>
        <w:t>грузовые терминалы.</w:t>
      </w:r>
      <w:r w:rsidRPr="00584E2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4E28" w:rsidRDefault="00584E28" w:rsidP="009F673C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584E28" w:rsidRDefault="00584E28" w:rsidP="00584E28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2854DEA7" wp14:editId="291B2816">
            <wp:extent cx="5940425" cy="2827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E28" w:rsidRDefault="00BF02BB" w:rsidP="00BF02BB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40425" cy="27762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3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C9797D" w:rsidRP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9797D">
        <w:rPr>
          <w:rFonts w:ascii="Times New Roman" w:hAnsi="Times New Roman" w:cs="Times New Roman"/>
          <w:sz w:val="23"/>
          <w:szCs w:val="23"/>
        </w:rPr>
        <w:t>Роботу необходимо с помощью устройства захвата платформы (подвижной угловой балки) зацепить подвижную п</w:t>
      </w:r>
      <w:r>
        <w:rPr>
          <w:rFonts w:ascii="Times New Roman" w:hAnsi="Times New Roman" w:cs="Times New Roman"/>
          <w:sz w:val="23"/>
          <w:szCs w:val="23"/>
        </w:rPr>
        <w:t>латформу и транспортировать её к нужному терминалу</w:t>
      </w:r>
      <w:r w:rsidRPr="00C9797D">
        <w:rPr>
          <w:rFonts w:ascii="Times New Roman" w:hAnsi="Times New Roman" w:cs="Times New Roman"/>
          <w:sz w:val="23"/>
          <w:szCs w:val="23"/>
        </w:rPr>
        <w:t>.</w:t>
      </w:r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Подвижные платформы с грузом размещаются в зонах прибытия.</w:t>
      </w:r>
      <w:r w:rsidRPr="00C9797D">
        <w:rPr>
          <w:rFonts w:ascii="Times New Roman" w:hAnsi="Times New Roman" w:cs="Times New Roman"/>
          <w:sz w:val="23"/>
          <w:szCs w:val="23"/>
        </w:rPr>
        <w:t xml:space="preserve"> Общее количество платформ в </w:t>
      </w:r>
      <w:r>
        <w:rPr>
          <w:rFonts w:ascii="Times New Roman" w:hAnsi="Times New Roman" w:cs="Times New Roman"/>
          <w:sz w:val="23"/>
          <w:szCs w:val="23"/>
        </w:rPr>
        <w:t xml:space="preserve">четырех </w:t>
      </w:r>
      <w:r w:rsidRPr="00C9797D">
        <w:rPr>
          <w:rFonts w:ascii="Times New Roman" w:hAnsi="Times New Roman" w:cs="Times New Roman"/>
          <w:sz w:val="23"/>
          <w:szCs w:val="23"/>
        </w:rPr>
        <w:t>зонах – не более двух.</w:t>
      </w:r>
      <w:r w:rsidR="00BF02BB">
        <w:rPr>
          <w:rFonts w:ascii="Times New Roman" w:hAnsi="Times New Roman" w:cs="Times New Roman"/>
          <w:sz w:val="23"/>
          <w:szCs w:val="23"/>
        </w:rPr>
        <w:t xml:space="preserve"> В грузовом терминале может находиться только одна платформа.</w:t>
      </w:r>
    </w:p>
    <w:p w:rsidR="00C9797D" w:rsidRDefault="00C9797D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На каждой платформе может располагаться один или два контейнера. Если на платформе расположен один контейнер, то ее нужно отвезти в грузовой терминал № 1. Если контейнеров 2</w:t>
      </w:r>
      <w:r w:rsidR="00BF02BB">
        <w:rPr>
          <w:rFonts w:ascii="Times New Roman" w:hAnsi="Times New Roman" w:cs="Times New Roman"/>
          <w:sz w:val="23"/>
          <w:szCs w:val="23"/>
        </w:rPr>
        <w:t>, то отвезти в терминал 2.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После выполнения работы робот должен вернуться в место стоянки.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Потеря груза при транспортировке недопустима!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грузовые терминалы робот может заезжать только при наличии у него груза (т.е. без подвижной платформы проезжать через эти зоны он не может).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Т.к. задание у робота очень ответственное, то тестировать его будут не </w:t>
      </w:r>
      <w:r w:rsidR="0058021E"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>-</w:t>
      </w:r>
      <w:r w:rsidR="0058021E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 xml:space="preserve"> раза. </w:t>
      </w:r>
      <w:r w:rsidRPr="00BF02BB">
        <w:rPr>
          <w:rFonts w:ascii="Times New Roman" w:hAnsi="Times New Roman" w:cs="Times New Roman"/>
          <w:b/>
          <w:sz w:val="23"/>
          <w:szCs w:val="23"/>
        </w:rPr>
        <w:t>Готовьтесь к проверке практически всех комбинаций.</w:t>
      </w:r>
      <w:r>
        <w:rPr>
          <w:rFonts w:ascii="Times New Roman" w:hAnsi="Times New Roman" w:cs="Times New Roman"/>
          <w:sz w:val="23"/>
          <w:szCs w:val="23"/>
        </w:rPr>
        <w:t xml:space="preserve"> В зачет пойдет сумма попыток. :)</w:t>
      </w: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BF02BB" w:rsidRDefault="00BF02BB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Случаи, которые не описаны в задании также должны быть отработаны </w:t>
      </w:r>
      <w:r w:rsidR="0058021E">
        <w:rPr>
          <w:rFonts w:ascii="Times New Roman" w:hAnsi="Times New Roman" w:cs="Times New Roman"/>
          <w:sz w:val="23"/>
          <w:szCs w:val="23"/>
        </w:rPr>
        <w:t>роботом.</w:t>
      </w:r>
    </w:p>
    <w:p w:rsidR="0058021E" w:rsidRDefault="0058021E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58021E" w:rsidRDefault="0058021E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58021E" w:rsidRPr="00FE1718" w:rsidRDefault="0058021E" w:rsidP="0058021E">
      <w:pPr>
        <w:pStyle w:val="1"/>
        <w:tabs>
          <w:tab w:val="left" w:pos="1260"/>
        </w:tabs>
        <w:suppressAutoHyphens w:val="0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BE35A7">
        <w:rPr>
          <w:rFonts w:ascii="Arial" w:hAnsi="Arial" w:cs="Arial"/>
          <w:sz w:val="20"/>
          <w:szCs w:val="24"/>
        </w:rPr>
        <w:t>Как начисляются очки жюри будет определять в день проведения соревнования.</w:t>
      </w:r>
    </w:p>
    <w:p w:rsidR="0058021E" w:rsidRPr="00BF02BB" w:rsidRDefault="0058021E" w:rsidP="00C9797D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sectPr w:rsidR="0058021E" w:rsidRPr="00BF02BB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5EB" w:rsidRDefault="009C35EB" w:rsidP="00DE78CD">
      <w:pPr>
        <w:spacing w:after="0" w:line="240" w:lineRule="auto"/>
      </w:pPr>
      <w:r>
        <w:separator/>
      </w:r>
    </w:p>
  </w:endnote>
  <w:endnote w:type="continuationSeparator" w:id="0">
    <w:p w:rsidR="009C35EB" w:rsidRDefault="009C35EB" w:rsidP="00DE7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8CD" w:rsidRPr="00DE78CD" w:rsidRDefault="00DE78CD" w:rsidP="007308F4">
    <w:pPr>
      <w:pStyle w:val="a5"/>
      <w:ind w:left="-142"/>
      <w:jc w:val="center"/>
      <w:rPr>
        <w:rFonts w:ascii="Times New Roman" w:hAnsi="Times New Roman" w:cs="Times New Roman"/>
        <w:sz w:val="24"/>
      </w:rPr>
    </w:pPr>
    <w:r w:rsidRPr="00DE78CD">
      <w:rPr>
        <w:rFonts w:ascii="Times New Roman" w:hAnsi="Times New Roman" w:cs="Times New Roman"/>
        <w:sz w:val="24"/>
      </w:rPr>
      <w:t>АРХАНГЕЛЬСК. УЛ. ТИММЕ, Д.22, КОРП.3, ГИ</w:t>
    </w:r>
    <w:r w:rsidR="007308F4">
      <w:rPr>
        <w:rFonts w:ascii="Times New Roman" w:hAnsi="Times New Roman" w:cs="Times New Roman"/>
        <w:sz w:val="24"/>
      </w:rPr>
      <w:t>М</w:t>
    </w:r>
    <w:r w:rsidRPr="00DE78CD">
      <w:rPr>
        <w:rFonts w:ascii="Times New Roman" w:hAnsi="Times New Roman" w:cs="Times New Roman"/>
        <w:sz w:val="24"/>
      </w:rPr>
      <w:t>НАЗИЯ №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5EB" w:rsidRDefault="009C35EB" w:rsidP="00DE78CD">
      <w:pPr>
        <w:spacing w:after="0" w:line="240" w:lineRule="auto"/>
      </w:pPr>
      <w:r>
        <w:separator/>
      </w:r>
    </w:p>
  </w:footnote>
  <w:footnote w:type="continuationSeparator" w:id="0">
    <w:p w:rsidR="009C35EB" w:rsidRDefault="009C35EB" w:rsidP="00DE7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8CD" w:rsidRDefault="00DE78CD">
    <w:pPr>
      <w:pStyle w:val="a3"/>
    </w:pPr>
    <w:r>
      <w:rPr>
        <w:noProof/>
        <w:lang w:eastAsia="ru-RU"/>
      </w:rPr>
      <w:drawing>
        <wp:inline distT="0" distB="0" distL="0" distR="0">
          <wp:extent cx="5940425" cy="399415"/>
          <wp:effectExtent l="0" t="0" r="3175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9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78CD" w:rsidRDefault="00DE78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DF6"/>
    <w:multiLevelType w:val="multilevel"/>
    <w:tmpl w:val="6966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8667B"/>
    <w:multiLevelType w:val="hybridMultilevel"/>
    <w:tmpl w:val="C54EF2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12E22F4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ED250F"/>
    <w:multiLevelType w:val="multilevel"/>
    <w:tmpl w:val="EF00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C84201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506889"/>
    <w:multiLevelType w:val="multilevel"/>
    <w:tmpl w:val="2234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2414F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DC4CA8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FD7D4C"/>
    <w:multiLevelType w:val="multilevel"/>
    <w:tmpl w:val="281E6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E65D1E"/>
    <w:multiLevelType w:val="hybridMultilevel"/>
    <w:tmpl w:val="DCD0A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E0C4C"/>
    <w:multiLevelType w:val="hybridMultilevel"/>
    <w:tmpl w:val="CFD6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83865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612B0E"/>
    <w:multiLevelType w:val="hybridMultilevel"/>
    <w:tmpl w:val="981E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B77B5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6C718E"/>
    <w:multiLevelType w:val="hybridMultilevel"/>
    <w:tmpl w:val="30B6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62620"/>
    <w:multiLevelType w:val="multilevel"/>
    <w:tmpl w:val="9D30B2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B9528E"/>
    <w:multiLevelType w:val="multilevel"/>
    <w:tmpl w:val="5B6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1E3BF2"/>
    <w:multiLevelType w:val="hybridMultilevel"/>
    <w:tmpl w:val="E1DA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2"/>
  </w:num>
  <w:num w:numId="4">
    <w:abstractNumId w:val="14"/>
  </w:num>
  <w:num w:numId="5">
    <w:abstractNumId w:val="9"/>
  </w:num>
  <w:num w:numId="6">
    <w:abstractNumId w:val="16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  <w:num w:numId="11">
    <w:abstractNumId w:val="15"/>
    <w:lvlOverride w:ilvl="0">
      <w:lvl w:ilvl="0">
        <w:numFmt w:val="decimal"/>
        <w:lvlText w:val="%1."/>
        <w:lvlJc w:val="left"/>
      </w:lvl>
    </w:lvlOverride>
  </w:num>
  <w:num w:numId="12">
    <w:abstractNumId w:val="0"/>
  </w:num>
  <w:num w:numId="13">
    <w:abstractNumId w:val="4"/>
  </w:num>
  <w:num w:numId="14">
    <w:abstractNumId w:val="13"/>
  </w:num>
  <w:num w:numId="15">
    <w:abstractNumId w:val="7"/>
  </w:num>
  <w:num w:numId="16">
    <w:abstractNumId w:val="11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CD"/>
    <w:rsid w:val="000A2A5D"/>
    <w:rsid w:val="001550A9"/>
    <w:rsid w:val="0016285F"/>
    <w:rsid w:val="001848BC"/>
    <w:rsid w:val="002E5275"/>
    <w:rsid w:val="003075E5"/>
    <w:rsid w:val="00311B44"/>
    <w:rsid w:val="0035480D"/>
    <w:rsid w:val="0036518F"/>
    <w:rsid w:val="003935F5"/>
    <w:rsid w:val="003C4575"/>
    <w:rsid w:val="00432113"/>
    <w:rsid w:val="00523CAE"/>
    <w:rsid w:val="0058021E"/>
    <w:rsid w:val="00584E28"/>
    <w:rsid w:val="005E3DDC"/>
    <w:rsid w:val="00674D83"/>
    <w:rsid w:val="007308F4"/>
    <w:rsid w:val="00741C8D"/>
    <w:rsid w:val="008B682C"/>
    <w:rsid w:val="0094768F"/>
    <w:rsid w:val="00967F6D"/>
    <w:rsid w:val="009C35EB"/>
    <w:rsid w:val="009F37CB"/>
    <w:rsid w:val="009F673C"/>
    <w:rsid w:val="00A26163"/>
    <w:rsid w:val="00A34334"/>
    <w:rsid w:val="00BF02BB"/>
    <w:rsid w:val="00C421B4"/>
    <w:rsid w:val="00C62078"/>
    <w:rsid w:val="00C9797D"/>
    <w:rsid w:val="00CB5726"/>
    <w:rsid w:val="00CF19DF"/>
    <w:rsid w:val="00DE78CD"/>
    <w:rsid w:val="00E639ED"/>
    <w:rsid w:val="00E93B44"/>
    <w:rsid w:val="00EC59E2"/>
    <w:rsid w:val="00F93691"/>
    <w:rsid w:val="00FB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C3A07"/>
  <w15:chartTrackingRefBased/>
  <w15:docId w15:val="{CDEF194C-980B-4089-AB88-B9DA493B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7F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78CD"/>
  </w:style>
  <w:style w:type="paragraph" w:styleId="a5">
    <w:name w:val="footer"/>
    <w:basedOn w:val="a"/>
    <w:link w:val="a6"/>
    <w:uiPriority w:val="99"/>
    <w:unhideWhenUsed/>
    <w:rsid w:val="00DE7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78CD"/>
  </w:style>
  <w:style w:type="paragraph" w:styleId="a7">
    <w:name w:val="List Paragraph"/>
    <w:basedOn w:val="a"/>
    <w:uiPriority w:val="34"/>
    <w:qFormat/>
    <w:rsid w:val="00C6207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67F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96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84E2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6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6285F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rsid w:val="005802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bot.onedu.ru/portal/StaticFiles/2019/ar2t22019_ev3.lx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cp:lastPrinted>2020-01-14T11:22:00Z</cp:lastPrinted>
  <dcterms:created xsi:type="dcterms:W3CDTF">2019-11-06T11:42:00Z</dcterms:created>
  <dcterms:modified xsi:type="dcterms:W3CDTF">2020-11-07T20:04:00Z</dcterms:modified>
</cp:coreProperties>
</file>